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CF475AA"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8C1E83">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066033E4"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400AA0" w:rsidRPr="00400AA0">
        <w:rPr>
          <w:rFonts w:ascii="Arial" w:hAnsi="Arial" w:cs="Arial"/>
          <w:b/>
          <w:iCs/>
          <w:color w:val="000000" w:themeColor="text1"/>
          <w:sz w:val="20"/>
          <w:szCs w:val="20"/>
        </w:rPr>
        <w:t>KILMĖS GARANTIJOS SAVO POREIKIAMS IR TECHNOLOGINIAMS NUOSTOLIAMS DENGTI</w:t>
      </w:r>
      <w:r w:rsidR="00400AA0" w:rsidRPr="00400AA0">
        <w:rPr>
          <w:rFonts w:ascii="Arial" w:hAnsi="Arial" w:cs="Arial"/>
          <w:bCs/>
          <w:i/>
          <w:color w:val="000000" w:themeColor="text1"/>
          <w:sz w:val="20"/>
          <w:szCs w:val="20"/>
        </w:rPr>
        <w:t xml:space="preserve"> </w:t>
      </w:r>
      <w:r w:rsidRPr="00AC619A">
        <w:rPr>
          <w:rFonts w:ascii="Arial" w:hAnsi="Arial" w:cs="Arial"/>
          <w:b/>
          <w:bCs/>
          <w:sz w:val="20"/>
          <w:szCs w:val="20"/>
        </w:rPr>
        <w:t>PIRKIMUI</w:t>
      </w:r>
    </w:p>
    <w:p w14:paraId="775C5211" w14:textId="77777777" w:rsidR="00544723" w:rsidRPr="00AC619A" w:rsidRDefault="00544723" w:rsidP="00834751">
      <w:pPr>
        <w:spacing w:before="60" w:after="60"/>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7BA7C336" w14:textId="77777777" w:rsidR="008017E5" w:rsidRPr="008017E5" w:rsidRDefault="00F223B1" w:rsidP="008017E5">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3188C160" w14:textId="256A5767" w:rsidR="00177BB7" w:rsidRPr="008017E5" w:rsidRDefault="00177BB7" w:rsidP="008017E5">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000000" w:themeColor="text1"/>
          <w:sz w:val="20"/>
          <w:szCs w:val="20"/>
          <w:lang w:eastAsia="zh-CN"/>
        </w:rPr>
      </w:pPr>
      <w:r w:rsidRPr="008017E5">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8017E5"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color w:val="000000" w:themeColor="text1"/>
          <w:sz w:val="20"/>
          <w:szCs w:val="20"/>
          <w:lang w:eastAsia="zh-CN"/>
        </w:rPr>
      </w:pPr>
      <w:r w:rsidRPr="008017E5">
        <w:rPr>
          <w:rFonts w:ascii="Arial" w:hAnsi="Arial" w:cs="Arial"/>
          <w:color w:val="000000" w:themeColor="text1"/>
          <w:sz w:val="20"/>
          <w:szCs w:val="20"/>
          <w:lang w:eastAsia="zh-CN"/>
        </w:rPr>
        <w:t>(a) mano atstovaujamas Tiekėjas (ir nė vienas iš Tiekėjų grupės narių) nėra Rusijos pilietis arba Rusijoje įsisteigęs fizinis ar juridinis asmuo, subjektas ar įstaiga;</w:t>
      </w:r>
    </w:p>
    <w:p w14:paraId="32BBDA1D" w14:textId="1ABB0CE7" w:rsidR="00177BB7" w:rsidRPr="008017E5"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color w:val="000000" w:themeColor="text1"/>
          <w:sz w:val="20"/>
          <w:szCs w:val="20"/>
          <w:lang w:eastAsia="zh-CN"/>
        </w:rPr>
      </w:pPr>
      <w:r w:rsidRPr="008017E5">
        <w:rPr>
          <w:rFonts w:ascii="Arial" w:hAnsi="Arial" w:cs="Arial"/>
          <w:color w:val="000000" w:themeColor="text1"/>
          <w:sz w:val="20"/>
          <w:szCs w:val="20"/>
          <w:lang w:eastAsia="zh-CN"/>
        </w:rPr>
        <w:t>(b) mano atstovaujamas Tiekėjas (ir nė vienas iš Tiekėjų grupės narių) nėra juridinis asmuo, subjektas ar įstaiga, kurio nuosavybės teisės tiesiogiai ar netiesiogiai daugiau kaip 50 % priklauso Pasiūlymo 1.</w:t>
      </w:r>
      <w:r w:rsidR="009F3D67">
        <w:rPr>
          <w:rFonts w:ascii="Arial" w:hAnsi="Arial" w:cs="Arial"/>
          <w:color w:val="000000" w:themeColor="text1"/>
          <w:sz w:val="20"/>
          <w:szCs w:val="20"/>
          <w:lang w:eastAsia="zh-CN"/>
        </w:rPr>
        <w:t>5</w:t>
      </w:r>
      <w:r w:rsidRPr="008017E5">
        <w:rPr>
          <w:rFonts w:ascii="Arial" w:hAnsi="Arial" w:cs="Arial"/>
          <w:color w:val="000000" w:themeColor="text1"/>
          <w:sz w:val="20"/>
          <w:szCs w:val="20"/>
          <w:lang w:eastAsia="zh-CN"/>
        </w:rPr>
        <w:t xml:space="preserve"> punkto a) papunktyje nurodytam subjektui;</w:t>
      </w:r>
    </w:p>
    <w:p w14:paraId="364F2893" w14:textId="0DB9A2F3" w:rsidR="00177BB7" w:rsidRPr="008017E5"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color w:val="000000" w:themeColor="text1"/>
          <w:sz w:val="20"/>
          <w:szCs w:val="20"/>
          <w:lang w:eastAsia="zh-CN"/>
        </w:rPr>
      </w:pPr>
      <w:r w:rsidRPr="008017E5">
        <w:rPr>
          <w:rFonts w:ascii="Arial" w:hAnsi="Arial" w:cs="Arial"/>
          <w:color w:val="000000" w:themeColor="text1"/>
          <w:sz w:val="20"/>
          <w:szCs w:val="20"/>
          <w:lang w:eastAsia="zh-CN"/>
        </w:rPr>
        <w:t xml:space="preserve">(c) </w:t>
      </w:r>
      <w:r w:rsidR="00F166CF" w:rsidRPr="008017E5">
        <w:rPr>
          <w:rFonts w:ascii="Arial" w:hAnsi="Arial" w:cs="Arial"/>
          <w:color w:val="000000" w:themeColor="text1"/>
          <w:sz w:val="20"/>
          <w:szCs w:val="20"/>
          <w:lang w:eastAsia="zh-CN"/>
        </w:rPr>
        <w:t>nei aš, nei mano atstovaujama bendrovė nėra fizinis ar juridinis asmuo, subjektas ar įstaiga, veikianti Pasiūlymo 1.</w:t>
      </w:r>
      <w:r w:rsidR="009F3D67">
        <w:rPr>
          <w:rFonts w:ascii="Arial" w:hAnsi="Arial" w:cs="Arial"/>
          <w:color w:val="000000" w:themeColor="text1"/>
          <w:sz w:val="20"/>
          <w:szCs w:val="20"/>
          <w:lang w:eastAsia="zh-CN"/>
        </w:rPr>
        <w:t>5</w:t>
      </w:r>
      <w:r w:rsidR="00F166CF" w:rsidRPr="008017E5">
        <w:rPr>
          <w:rFonts w:ascii="Arial" w:hAnsi="Arial" w:cs="Arial"/>
          <w:color w:val="000000" w:themeColor="text1"/>
          <w:sz w:val="20"/>
          <w:szCs w:val="20"/>
          <w:lang w:eastAsia="zh-CN"/>
        </w:rPr>
        <w:t xml:space="preserve"> punkto a) arba b) papunktyje nurodyto subjekto vardu ar jo nurodymu;</w:t>
      </w:r>
    </w:p>
    <w:p w14:paraId="7B5A57CB" w14:textId="763F4914" w:rsidR="00F166CF" w:rsidRPr="00AC619A"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8017E5">
        <w:rPr>
          <w:rFonts w:ascii="Arial" w:hAnsi="Arial" w:cs="Arial"/>
          <w:color w:val="000000" w:themeColor="text1"/>
          <w:sz w:val="20"/>
          <w:szCs w:val="20"/>
          <w:lang w:eastAsia="zh-CN"/>
        </w:rPr>
        <w:t>(d) Pasiūlymo 1.</w:t>
      </w:r>
      <w:r w:rsidR="009F3D67">
        <w:rPr>
          <w:rFonts w:ascii="Arial" w:hAnsi="Arial" w:cs="Arial"/>
          <w:color w:val="000000" w:themeColor="text1"/>
          <w:sz w:val="20"/>
          <w:szCs w:val="20"/>
          <w:lang w:eastAsia="zh-CN"/>
        </w:rPr>
        <w:t>5</w:t>
      </w:r>
      <w:r w:rsidRPr="008017E5">
        <w:rPr>
          <w:rFonts w:ascii="Arial" w:hAnsi="Arial" w:cs="Arial"/>
          <w:color w:val="000000" w:themeColor="text1"/>
          <w:sz w:val="20"/>
          <w:szCs w:val="20"/>
          <w:lang w:eastAsia="zh-CN"/>
        </w:rPr>
        <w:t xml:space="preserve"> punkto a)-c) papunkčiuose išvardyti subjektai nedalyvauja Subtiekėjais</w:t>
      </w:r>
      <w:r w:rsidRPr="00AC619A">
        <w:rPr>
          <w:rFonts w:ascii="Arial" w:hAnsi="Arial" w:cs="Arial"/>
          <w:sz w:val="20"/>
          <w:szCs w:val="20"/>
          <w:lang w:eastAsia="zh-CN"/>
        </w:rPr>
        <w:t>, tiekėjais ar Ūkio subjektais, kurių pajėgumais remiamasi, tais atvejais, kai jiems tenka daugiau kaip 10 % Sutarties vertės.</w:t>
      </w:r>
    </w:p>
    <w:p w14:paraId="0E2F826A" w14:textId="54FBF953" w:rsidR="00790F46"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308AA0DE"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64384655"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138FAD29"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003E2648">
        <w:rPr>
          <w:rFonts w:ascii="Arial" w:hAnsi="Arial" w:cs="Arial"/>
          <w:sz w:val="20"/>
          <w:szCs w:val="20"/>
        </w:rPr>
        <w:t xml:space="preserve"> </w:t>
      </w:r>
      <w:r w:rsidRPr="00AC619A">
        <w:rPr>
          <w:rFonts w:ascii="Arial" w:hAnsi="Arial" w:cs="Arial"/>
          <w:sz w:val="20"/>
          <w:szCs w:val="20"/>
        </w:rPr>
        <w:t>nurodoma užpildant pateiktą lentelę:</w:t>
      </w:r>
    </w:p>
    <w:p w14:paraId="19C0212D" w14:textId="2C0D0A9B"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2815"/>
        <w:gridCol w:w="1701"/>
        <w:gridCol w:w="1726"/>
        <w:gridCol w:w="1336"/>
        <w:gridCol w:w="1326"/>
      </w:tblGrid>
      <w:tr w:rsidR="00544723" w:rsidRPr="00AC619A" w14:paraId="4737664B" w14:textId="77777777" w:rsidTr="009244A7">
        <w:trPr>
          <w:trHeight w:val="309"/>
        </w:trPr>
        <w:tc>
          <w:tcPr>
            <w:tcW w:w="724" w:type="dxa"/>
            <w:vAlign w:val="center"/>
          </w:tcPr>
          <w:p w14:paraId="7AC57ABC"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2815" w:type="dxa"/>
            <w:vAlign w:val="center"/>
          </w:tcPr>
          <w:p w14:paraId="050271C4"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701" w:type="dxa"/>
          </w:tcPr>
          <w:p w14:paraId="49D31C3B" w14:textId="77777777" w:rsidR="00544723" w:rsidRPr="00AC619A" w:rsidRDefault="00544723" w:rsidP="0082610F">
            <w:pPr>
              <w:spacing w:before="60" w:after="60"/>
              <w:jc w:val="center"/>
              <w:rPr>
                <w:rFonts w:ascii="Arial" w:hAnsi="Arial" w:cs="Arial"/>
                <w:b/>
                <w:bCs/>
                <w:sz w:val="20"/>
                <w:szCs w:val="20"/>
              </w:rPr>
            </w:pPr>
          </w:p>
          <w:p w14:paraId="42EEEDD5" w14:textId="77777777" w:rsidR="00544723" w:rsidRPr="00AC619A" w:rsidRDefault="00544723" w:rsidP="0082610F">
            <w:pPr>
              <w:spacing w:before="60" w:after="60"/>
              <w:jc w:val="center"/>
              <w:rPr>
                <w:rFonts w:ascii="Arial" w:hAnsi="Arial" w:cs="Arial"/>
                <w:b/>
                <w:bCs/>
                <w:sz w:val="20"/>
                <w:szCs w:val="20"/>
              </w:rPr>
            </w:pPr>
          </w:p>
          <w:p w14:paraId="6326DB85"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Matavimo vienetai</w:t>
            </w:r>
          </w:p>
        </w:tc>
        <w:tc>
          <w:tcPr>
            <w:tcW w:w="1726" w:type="dxa"/>
            <w:vAlign w:val="center"/>
          </w:tcPr>
          <w:p w14:paraId="43497AC7" w14:textId="6CD83547" w:rsidR="00544723" w:rsidRPr="00FA7A66" w:rsidRDefault="00544723" w:rsidP="00FA7A66">
            <w:pPr>
              <w:spacing w:before="60" w:after="60"/>
              <w:jc w:val="center"/>
              <w:rPr>
                <w:rFonts w:ascii="Arial" w:hAnsi="Arial" w:cs="Arial"/>
                <w:bCs/>
                <w:color w:val="FF0000"/>
                <w:sz w:val="20"/>
                <w:szCs w:val="20"/>
                <w:u w:val="single"/>
              </w:rPr>
            </w:pPr>
            <w:r w:rsidRPr="008E396D">
              <w:rPr>
                <w:rFonts w:ascii="Arial" w:hAnsi="Arial" w:cs="Arial"/>
                <w:b/>
                <w:bCs/>
                <w:color w:val="000000" w:themeColor="text1"/>
                <w:sz w:val="20"/>
                <w:szCs w:val="20"/>
              </w:rPr>
              <w:t xml:space="preserve">Maksimalus kiekis </w:t>
            </w:r>
            <w:r w:rsidRPr="008E396D">
              <w:rPr>
                <w:rFonts w:ascii="Arial" w:hAnsi="Arial" w:cs="Arial"/>
                <w:bCs/>
                <w:color w:val="000000" w:themeColor="text1"/>
                <w:sz w:val="20"/>
                <w:szCs w:val="20"/>
              </w:rPr>
              <w:t xml:space="preserve">Prekių tiekimo </w:t>
            </w:r>
            <w:r w:rsidRPr="008E396D">
              <w:rPr>
                <w:rFonts w:ascii="Arial" w:hAnsi="Arial" w:cs="Arial"/>
                <w:b/>
                <w:bCs/>
                <w:color w:val="000000" w:themeColor="text1"/>
                <w:sz w:val="20"/>
                <w:szCs w:val="20"/>
              </w:rPr>
              <w:t>laikotarpiu</w:t>
            </w:r>
            <w:r w:rsidRPr="008E396D">
              <w:rPr>
                <w:rFonts w:ascii="Arial" w:hAnsi="Arial" w:cs="Arial"/>
                <w:b/>
                <w:bCs/>
                <w:color w:val="000000" w:themeColor="text1"/>
                <w:sz w:val="20"/>
                <w:szCs w:val="20"/>
                <w:vertAlign w:val="superscript"/>
              </w:rPr>
              <w:footnoteReference w:id="3"/>
            </w:r>
            <w:r w:rsidRPr="008E396D">
              <w:rPr>
                <w:rFonts w:ascii="Arial" w:hAnsi="Arial" w:cs="Arial"/>
                <w:b/>
                <w:bCs/>
                <w:color w:val="000000" w:themeColor="text1"/>
                <w:sz w:val="20"/>
                <w:szCs w:val="20"/>
              </w:rPr>
              <w:t xml:space="preserve"> </w:t>
            </w:r>
            <w:r w:rsidRPr="008E396D">
              <w:rPr>
                <w:rFonts w:ascii="Arial" w:hAnsi="Arial" w:cs="Arial"/>
                <w:i/>
                <w:iCs/>
                <w:color w:val="000000" w:themeColor="text1"/>
                <w:sz w:val="20"/>
                <w:szCs w:val="20"/>
                <w:u w:val="single"/>
              </w:rPr>
              <w:t xml:space="preserve"> </w:t>
            </w:r>
          </w:p>
        </w:tc>
        <w:tc>
          <w:tcPr>
            <w:tcW w:w="1336" w:type="dxa"/>
            <w:vAlign w:val="center"/>
          </w:tcPr>
          <w:p w14:paraId="74F80B64"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Įkainis Eur be PVM*</w:t>
            </w:r>
          </w:p>
        </w:tc>
        <w:tc>
          <w:tcPr>
            <w:tcW w:w="1326" w:type="dxa"/>
            <w:vAlign w:val="center"/>
          </w:tcPr>
          <w:p w14:paraId="3038728B" w14:textId="77777777" w:rsidR="00544723" w:rsidRDefault="00544723"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sidRPr="00AC619A">
              <w:rPr>
                <w:rFonts w:ascii="Arial" w:hAnsi="Arial" w:cs="Arial"/>
                <w:b/>
                <w:bCs/>
                <w:sz w:val="20"/>
                <w:szCs w:val="20"/>
                <w:vertAlign w:val="superscript"/>
              </w:rPr>
              <w:footnoteReference w:id="4"/>
            </w:r>
          </w:p>
          <w:p w14:paraId="6AD9F921" w14:textId="3F535440" w:rsidR="0047093D" w:rsidRPr="0047093D" w:rsidRDefault="0047093D" w:rsidP="0082610F">
            <w:pPr>
              <w:spacing w:before="60" w:after="60"/>
              <w:jc w:val="center"/>
              <w:rPr>
                <w:rFonts w:ascii="Arial" w:hAnsi="Arial" w:cs="Arial"/>
                <w:b/>
                <w:bCs/>
                <w:i/>
                <w:iCs/>
                <w:sz w:val="20"/>
                <w:szCs w:val="20"/>
                <w:lang w:val="en-US"/>
              </w:rPr>
            </w:pPr>
            <w:r w:rsidRPr="0047093D">
              <w:rPr>
                <w:rFonts w:ascii="Arial" w:hAnsi="Arial" w:cs="Arial"/>
                <w:b/>
                <w:bCs/>
                <w:i/>
                <w:iCs/>
                <w:sz w:val="20"/>
                <w:szCs w:val="20"/>
              </w:rPr>
              <w:t>(6</w:t>
            </w:r>
            <w:r w:rsidRPr="0047093D">
              <w:rPr>
                <w:rFonts w:ascii="Arial" w:hAnsi="Arial" w:cs="Arial"/>
                <w:b/>
                <w:bCs/>
                <w:i/>
                <w:iCs/>
                <w:sz w:val="20"/>
                <w:szCs w:val="20"/>
                <w:lang w:val="en-US"/>
              </w:rPr>
              <w:t>=4x5)</w:t>
            </w:r>
          </w:p>
        </w:tc>
      </w:tr>
      <w:tr w:rsidR="0047093D" w:rsidRPr="00AC619A" w14:paraId="6A2944F1" w14:textId="77777777" w:rsidTr="009244A7">
        <w:tc>
          <w:tcPr>
            <w:tcW w:w="724" w:type="dxa"/>
          </w:tcPr>
          <w:p w14:paraId="2B64985F" w14:textId="4C46CAB6" w:rsidR="0047093D" w:rsidRPr="0047093D" w:rsidRDefault="0047093D" w:rsidP="0047093D">
            <w:pPr>
              <w:spacing w:before="60" w:after="60"/>
              <w:jc w:val="center"/>
              <w:rPr>
                <w:rFonts w:ascii="Arial" w:hAnsi="Arial" w:cs="Arial"/>
                <w:sz w:val="20"/>
                <w:szCs w:val="20"/>
              </w:rPr>
            </w:pPr>
            <w:r w:rsidRPr="0047093D">
              <w:rPr>
                <w:rFonts w:ascii="Arial" w:hAnsi="Arial" w:cs="Arial"/>
                <w:sz w:val="20"/>
                <w:szCs w:val="20"/>
              </w:rPr>
              <w:t>1</w:t>
            </w:r>
          </w:p>
        </w:tc>
        <w:tc>
          <w:tcPr>
            <w:tcW w:w="2815" w:type="dxa"/>
            <w:tcBorders>
              <w:top w:val="single" w:sz="4" w:space="0" w:color="000000"/>
              <w:left w:val="single" w:sz="4" w:space="0" w:color="000000"/>
              <w:bottom w:val="single" w:sz="4" w:space="0" w:color="000000"/>
              <w:right w:val="single" w:sz="4" w:space="0" w:color="000000"/>
            </w:tcBorders>
          </w:tcPr>
          <w:p w14:paraId="4D364C41" w14:textId="52DB76F1" w:rsidR="0047093D" w:rsidRPr="0047093D" w:rsidRDefault="0047093D" w:rsidP="0047093D">
            <w:pPr>
              <w:spacing w:before="60" w:after="60"/>
              <w:jc w:val="center"/>
              <w:rPr>
                <w:rFonts w:ascii="Arial" w:hAnsi="Arial" w:cs="Arial"/>
                <w:sz w:val="20"/>
                <w:szCs w:val="20"/>
              </w:rPr>
            </w:pPr>
            <w:r w:rsidRPr="0047093D">
              <w:rPr>
                <w:rFonts w:ascii="Arial" w:hAnsi="Arial" w:cs="Arial"/>
                <w:sz w:val="20"/>
                <w:szCs w:val="20"/>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371827FD" w14:textId="486ED8B0" w:rsidR="0047093D" w:rsidRPr="0047093D" w:rsidRDefault="0047093D" w:rsidP="0047093D">
            <w:pPr>
              <w:spacing w:before="60" w:after="60"/>
              <w:jc w:val="center"/>
              <w:rPr>
                <w:rFonts w:ascii="Arial" w:hAnsi="Arial" w:cs="Arial"/>
                <w:sz w:val="20"/>
                <w:szCs w:val="20"/>
              </w:rPr>
            </w:pPr>
            <w:r w:rsidRPr="0047093D">
              <w:rPr>
                <w:rFonts w:ascii="Arial" w:hAnsi="Arial" w:cs="Arial"/>
                <w:sz w:val="20"/>
                <w:szCs w:val="20"/>
              </w:rPr>
              <w:t>3</w:t>
            </w:r>
          </w:p>
        </w:tc>
        <w:tc>
          <w:tcPr>
            <w:tcW w:w="1726" w:type="dxa"/>
            <w:vAlign w:val="center"/>
          </w:tcPr>
          <w:p w14:paraId="34C2EE9A" w14:textId="5F7BA94F" w:rsidR="0047093D" w:rsidRPr="0047093D" w:rsidRDefault="0047093D" w:rsidP="0047093D">
            <w:pPr>
              <w:spacing w:before="60" w:after="60"/>
              <w:jc w:val="center"/>
              <w:rPr>
                <w:rFonts w:ascii="Arial" w:hAnsi="Arial" w:cs="Arial"/>
                <w:sz w:val="20"/>
                <w:szCs w:val="20"/>
              </w:rPr>
            </w:pPr>
            <w:r w:rsidRPr="0047093D">
              <w:rPr>
                <w:rFonts w:ascii="Arial" w:hAnsi="Arial" w:cs="Arial"/>
                <w:sz w:val="20"/>
                <w:szCs w:val="20"/>
              </w:rPr>
              <w:t>4</w:t>
            </w:r>
          </w:p>
        </w:tc>
        <w:tc>
          <w:tcPr>
            <w:tcW w:w="1336" w:type="dxa"/>
          </w:tcPr>
          <w:p w14:paraId="35484DAE" w14:textId="261B1F95" w:rsidR="0047093D" w:rsidRPr="0047093D" w:rsidRDefault="0047093D" w:rsidP="0047093D">
            <w:pPr>
              <w:spacing w:before="60" w:after="60"/>
              <w:ind w:firstLine="41"/>
              <w:jc w:val="center"/>
              <w:rPr>
                <w:rFonts w:ascii="Arial" w:hAnsi="Arial" w:cs="Arial"/>
                <w:sz w:val="20"/>
                <w:szCs w:val="20"/>
              </w:rPr>
            </w:pPr>
            <w:r w:rsidRPr="0047093D">
              <w:rPr>
                <w:rFonts w:ascii="Arial" w:hAnsi="Arial" w:cs="Arial"/>
                <w:sz w:val="20"/>
                <w:szCs w:val="20"/>
              </w:rPr>
              <w:t>5</w:t>
            </w:r>
          </w:p>
        </w:tc>
        <w:tc>
          <w:tcPr>
            <w:tcW w:w="1326" w:type="dxa"/>
          </w:tcPr>
          <w:p w14:paraId="31D8EDD8" w14:textId="79974F79" w:rsidR="0047093D" w:rsidRPr="0047093D" w:rsidRDefault="0047093D" w:rsidP="0047093D">
            <w:pPr>
              <w:spacing w:before="60" w:after="60"/>
              <w:ind w:firstLine="41"/>
              <w:jc w:val="center"/>
              <w:rPr>
                <w:rFonts w:ascii="Arial" w:hAnsi="Arial" w:cs="Arial"/>
                <w:sz w:val="20"/>
                <w:szCs w:val="20"/>
              </w:rPr>
            </w:pPr>
            <w:r w:rsidRPr="0047093D">
              <w:rPr>
                <w:rFonts w:ascii="Arial" w:hAnsi="Arial" w:cs="Arial"/>
                <w:sz w:val="20"/>
                <w:szCs w:val="20"/>
              </w:rPr>
              <w:t>6</w:t>
            </w:r>
          </w:p>
        </w:tc>
      </w:tr>
      <w:tr w:rsidR="00C17CBA" w:rsidRPr="00AC619A" w14:paraId="3578B8B5" w14:textId="77777777" w:rsidTr="009244A7">
        <w:tc>
          <w:tcPr>
            <w:tcW w:w="724" w:type="dxa"/>
          </w:tcPr>
          <w:p w14:paraId="335C161A" w14:textId="77777777" w:rsidR="00C17CBA" w:rsidRPr="00AC619A" w:rsidRDefault="00C17CBA" w:rsidP="00C17CBA">
            <w:pPr>
              <w:spacing w:before="60" w:after="60"/>
              <w:jc w:val="center"/>
              <w:rPr>
                <w:rFonts w:ascii="Arial" w:hAnsi="Arial" w:cs="Arial"/>
                <w:b/>
                <w:bCs/>
                <w:sz w:val="20"/>
                <w:szCs w:val="20"/>
              </w:rPr>
            </w:pPr>
            <w:r w:rsidRPr="00AC619A">
              <w:rPr>
                <w:rFonts w:ascii="Arial" w:hAnsi="Arial" w:cs="Arial"/>
                <w:b/>
                <w:bCs/>
                <w:sz w:val="20"/>
                <w:szCs w:val="20"/>
              </w:rPr>
              <w:t>1.</w:t>
            </w:r>
          </w:p>
        </w:tc>
        <w:tc>
          <w:tcPr>
            <w:tcW w:w="2815" w:type="dxa"/>
            <w:tcBorders>
              <w:top w:val="single" w:sz="4" w:space="0" w:color="000000"/>
              <w:left w:val="single" w:sz="4" w:space="0" w:color="000000"/>
              <w:bottom w:val="single" w:sz="4" w:space="0" w:color="000000"/>
              <w:right w:val="single" w:sz="4" w:space="0" w:color="000000"/>
            </w:tcBorders>
          </w:tcPr>
          <w:p w14:paraId="6EC8A887" w14:textId="5C5E2561" w:rsidR="00C17CBA" w:rsidRPr="00DF02DE" w:rsidRDefault="00C17CBA" w:rsidP="0038297C">
            <w:pPr>
              <w:spacing w:before="60" w:after="60"/>
              <w:jc w:val="center"/>
              <w:rPr>
                <w:rFonts w:ascii="Arial" w:hAnsi="Arial" w:cs="Arial"/>
                <w:b/>
                <w:sz w:val="20"/>
                <w:szCs w:val="20"/>
                <w:lang w:val="pt-BR"/>
              </w:rPr>
            </w:pPr>
            <w:r w:rsidRPr="0038297C">
              <w:rPr>
                <w:rFonts w:ascii="Arial" w:hAnsi="Arial" w:cs="Arial"/>
                <w:sz w:val="20"/>
                <w:szCs w:val="20"/>
              </w:rPr>
              <w:t>Kilmės garantijos, panaudojamos technologinių nuostolių ir savosioms reikmėms suvartotos elektros energijos dengimui</w:t>
            </w:r>
            <w:r w:rsidR="00DF02DE">
              <w:rPr>
                <w:rFonts w:ascii="Arial" w:hAnsi="Arial" w:cs="Arial"/>
                <w:sz w:val="20"/>
                <w:szCs w:val="20"/>
              </w:rPr>
              <w:t xml:space="preserve"> </w:t>
            </w:r>
            <w:r w:rsidR="00DF02DE" w:rsidRPr="00DF02DE">
              <w:rPr>
                <w:rFonts w:ascii="Arial" w:hAnsi="Arial" w:cs="Arial"/>
                <w:sz w:val="20"/>
                <w:szCs w:val="20"/>
                <w:lang w:val="pt-BR"/>
              </w:rPr>
              <w:t>202</w:t>
            </w:r>
            <w:r w:rsidR="00DF02DE">
              <w:rPr>
                <w:rFonts w:ascii="Arial" w:hAnsi="Arial" w:cs="Arial"/>
                <w:sz w:val="20"/>
                <w:szCs w:val="20"/>
                <w:lang w:val="pt-BR"/>
              </w:rPr>
              <w:t>5 metams</w:t>
            </w:r>
          </w:p>
        </w:tc>
        <w:tc>
          <w:tcPr>
            <w:tcW w:w="1701" w:type="dxa"/>
            <w:tcBorders>
              <w:top w:val="single" w:sz="4" w:space="0" w:color="000000"/>
              <w:left w:val="single" w:sz="4" w:space="0" w:color="000000"/>
              <w:bottom w:val="single" w:sz="4" w:space="0" w:color="000000"/>
              <w:right w:val="single" w:sz="4" w:space="0" w:color="000000"/>
            </w:tcBorders>
            <w:vAlign w:val="center"/>
          </w:tcPr>
          <w:p w14:paraId="22F62F04" w14:textId="6EA37EBA" w:rsidR="00C17CBA" w:rsidRPr="0038297C" w:rsidRDefault="00C17CBA" w:rsidP="0038297C">
            <w:pPr>
              <w:spacing w:before="60" w:after="60"/>
              <w:jc w:val="center"/>
              <w:rPr>
                <w:rFonts w:ascii="Arial" w:hAnsi="Arial" w:cs="Arial"/>
                <w:sz w:val="20"/>
                <w:szCs w:val="20"/>
              </w:rPr>
            </w:pPr>
            <w:r w:rsidRPr="0038297C">
              <w:rPr>
                <w:rFonts w:ascii="Arial" w:hAnsi="Arial" w:cs="Arial"/>
                <w:sz w:val="20"/>
                <w:szCs w:val="20"/>
              </w:rPr>
              <w:t>MWh</w:t>
            </w:r>
          </w:p>
        </w:tc>
        <w:tc>
          <w:tcPr>
            <w:tcW w:w="1726" w:type="dxa"/>
            <w:vAlign w:val="center"/>
          </w:tcPr>
          <w:p w14:paraId="59767C8D" w14:textId="7DC5D650" w:rsidR="00C17CBA" w:rsidRPr="0038297C" w:rsidRDefault="00DF02DE" w:rsidP="00E13CED">
            <w:pPr>
              <w:spacing w:before="60" w:after="60"/>
              <w:jc w:val="center"/>
              <w:rPr>
                <w:rFonts w:ascii="Arial" w:hAnsi="Arial" w:cs="Arial"/>
                <w:sz w:val="20"/>
                <w:szCs w:val="20"/>
              </w:rPr>
            </w:pPr>
            <w:r>
              <w:rPr>
                <w:rFonts w:ascii="Arial" w:hAnsi="Arial" w:cs="Arial"/>
                <w:sz w:val="20"/>
                <w:szCs w:val="20"/>
              </w:rPr>
              <w:t>79 880</w:t>
            </w:r>
          </w:p>
        </w:tc>
        <w:tc>
          <w:tcPr>
            <w:tcW w:w="1336" w:type="dxa"/>
          </w:tcPr>
          <w:p w14:paraId="31950DBB" w14:textId="77777777" w:rsidR="00C17CBA" w:rsidRPr="00AC619A" w:rsidRDefault="00C17CBA" w:rsidP="00C17CBA">
            <w:pPr>
              <w:spacing w:before="60" w:after="60"/>
              <w:ind w:firstLine="41"/>
              <w:rPr>
                <w:rFonts w:ascii="Arial" w:hAnsi="Arial" w:cs="Arial"/>
                <w:sz w:val="20"/>
                <w:szCs w:val="20"/>
              </w:rPr>
            </w:pPr>
          </w:p>
        </w:tc>
        <w:tc>
          <w:tcPr>
            <w:tcW w:w="1326" w:type="dxa"/>
          </w:tcPr>
          <w:p w14:paraId="3E3C96FA" w14:textId="77777777" w:rsidR="00C17CBA" w:rsidRPr="00AC619A" w:rsidRDefault="00C17CBA" w:rsidP="00C17CBA">
            <w:pPr>
              <w:spacing w:before="60" w:after="60"/>
              <w:ind w:firstLine="41"/>
              <w:rPr>
                <w:rFonts w:ascii="Arial" w:hAnsi="Arial" w:cs="Arial"/>
                <w:sz w:val="20"/>
                <w:szCs w:val="20"/>
              </w:rPr>
            </w:pPr>
          </w:p>
        </w:tc>
      </w:tr>
      <w:tr w:rsidR="00C17CBA" w:rsidRPr="00AC619A" w14:paraId="012E5DCE" w14:textId="77777777" w:rsidTr="009244A7">
        <w:tc>
          <w:tcPr>
            <w:tcW w:w="724" w:type="dxa"/>
          </w:tcPr>
          <w:p w14:paraId="7352C0F5" w14:textId="77777777" w:rsidR="00C17CBA" w:rsidRPr="00AC619A" w:rsidRDefault="00C17CBA" w:rsidP="00C17CBA">
            <w:pPr>
              <w:spacing w:before="60" w:after="60"/>
              <w:ind w:hanging="22"/>
              <w:jc w:val="center"/>
              <w:rPr>
                <w:rFonts w:ascii="Arial" w:hAnsi="Arial" w:cs="Arial"/>
                <w:b/>
                <w:bCs/>
                <w:sz w:val="20"/>
                <w:szCs w:val="20"/>
              </w:rPr>
            </w:pPr>
            <w:r w:rsidRPr="00AC619A">
              <w:rPr>
                <w:rFonts w:ascii="Arial" w:hAnsi="Arial" w:cs="Arial"/>
                <w:b/>
                <w:bCs/>
                <w:sz w:val="20"/>
                <w:szCs w:val="20"/>
              </w:rPr>
              <w:t>2.</w:t>
            </w:r>
          </w:p>
        </w:tc>
        <w:tc>
          <w:tcPr>
            <w:tcW w:w="2815" w:type="dxa"/>
            <w:tcBorders>
              <w:top w:val="single" w:sz="4" w:space="0" w:color="000000"/>
              <w:left w:val="single" w:sz="4" w:space="0" w:color="000000"/>
              <w:bottom w:val="single" w:sz="4" w:space="0" w:color="000000"/>
              <w:right w:val="single" w:sz="4" w:space="0" w:color="000000"/>
            </w:tcBorders>
          </w:tcPr>
          <w:p w14:paraId="48C1629A" w14:textId="6331E122" w:rsidR="00C17CBA" w:rsidRPr="0038297C" w:rsidRDefault="00C17CBA" w:rsidP="0038297C">
            <w:pPr>
              <w:spacing w:before="60" w:after="60"/>
              <w:ind w:hanging="22"/>
              <w:jc w:val="center"/>
              <w:rPr>
                <w:rFonts w:ascii="Arial" w:hAnsi="Arial" w:cs="Arial"/>
                <w:b/>
                <w:sz w:val="20"/>
                <w:szCs w:val="20"/>
              </w:rPr>
            </w:pPr>
            <w:r w:rsidRPr="0038297C">
              <w:rPr>
                <w:rFonts w:ascii="Arial" w:hAnsi="Arial" w:cs="Arial"/>
                <w:sz w:val="20"/>
                <w:szCs w:val="20"/>
              </w:rPr>
              <w:t xml:space="preserve">Kilmės garantijos, panaudojamos LITGRID AB administraciniame pastate K.G.E. </w:t>
            </w:r>
            <w:proofErr w:type="spellStart"/>
            <w:r w:rsidRPr="0038297C">
              <w:rPr>
                <w:rFonts w:ascii="Arial" w:hAnsi="Arial" w:cs="Arial"/>
                <w:sz w:val="20"/>
                <w:szCs w:val="20"/>
              </w:rPr>
              <w:t>Manerheimo</w:t>
            </w:r>
            <w:proofErr w:type="spellEnd"/>
            <w:r w:rsidRPr="0038297C">
              <w:rPr>
                <w:rFonts w:ascii="Arial" w:hAnsi="Arial" w:cs="Arial"/>
                <w:sz w:val="20"/>
                <w:szCs w:val="20"/>
              </w:rPr>
              <w:t xml:space="preserve"> g. 8 Vilnius ir administraciniame pastate Pastotės g. 9, Kauno r. sav.</w:t>
            </w:r>
            <w:r w:rsidR="00DF02DE">
              <w:rPr>
                <w:rFonts w:ascii="Arial" w:hAnsi="Arial" w:cs="Arial"/>
                <w:sz w:val="20"/>
                <w:szCs w:val="20"/>
              </w:rPr>
              <w:t xml:space="preserve"> 2025 metams</w:t>
            </w:r>
          </w:p>
        </w:tc>
        <w:tc>
          <w:tcPr>
            <w:tcW w:w="1701" w:type="dxa"/>
            <w:tcBorders>
              <w:top w:val="single" w:sz="4" w:space="0" w:color="000000"/>
              <w:left w:val="single" w:sz="4" w:space="0" w:color="000000"/>
              <w:bottom w:val="single" w:sz="4" w:space="0" w:color="000000"/>
              <w:right w:val="single" w:sz="4" w:space="0" w:color="000000"/>
            </w:tcBorders>
            <w:vAlign w:val="center"/>
          </w:tcPr>
          <w:p w14:paraId="3DF0817E" w14:textId="1141A241" w:rsidR="00C17CBA" w:rsidRPr="0038297C" w:rsidRDefault="00C17CBA" w:rsidP="0038297C">
            <w:pPr>
              <w:spacing w:before="60" w:after="60"/>
              <w:ind w:firstLine="41"/>
              <w:jc w:val="center"/>
              <w:rPr>
                <w:rFonts w:ascii="Arial" w:hAnsi="Arial" w:cs="Arial"/>
                <w:sz w:val="20"/>
                <w:szCs w:val="20"/>
              </w:rPr>
            </w:pPr>
            <w:r w:rsidRPr="0038297C">
              <w:rPr>
                <w:rFonts w:ascii="Arial" w:hAnsi="Arial" w:cs="Arial"/>
                <w:sz w:val="20"/>
                <w:szCs w:val="20"/>
              </w:rPr>
              <w:t>MWh</w:t>
            </w:r>
          </w:p>
        </w:tc>
        <w:tc>
          <w:tcPr>
            <w:tcW w:w="1726" w:type="dxa"/>
            <w:vAlign w:val="center"/>
          </w:tcPr>
          <w:p w14:paraId="4EA4868E" w14:textId="65FB6BA5" w:rsidR="00C17CBA" w:rsidRPr="0038297C" w:rsidRDefault="00DF02DE" w:rsidP="00E13CED">
            <w:pPr>
              <w:spacing w:before="60" w:after="60"/>
              <w:ind w:firstLine="41"/>
              <w:jc w:val="center"/>
              <w:rPr>
                <w:rFonts w:ascii="Arial" w:hAnsi="Arial" w:cs="Arial"/>
                <w:sz w:val="20"/>
                <w:szCs w:val="20"/>
              </w:rPr>
            </w:pPr>
            <w:r>
              <w:rPr>
                <w:rFonts w:ascii="Arial" w:hAnsi="Arial" w:cs="Arial"/>
                <w:sz w:val="20"/>
                <w:szCs w:val="20"/>
              </w:rPr>
              <w:t>1 200</w:t>
            </w:r>
          </w:p>
        </w:tc>
        <w:tc>
          <w:tcPr>
            <w:tcW w:w="1336" w:type="dxa"/>
          </w:tcPr>
          <w:p w14:paraId="18CACFE1" w14:textId="77777777" w:rsidR="00C17CBA" w:rsidRPr="00AC619A" w:rsidRDefault="00C17CBA" w:rsidP="00C17CBA">
            <w:pPr>
              <w:spacing w:before="60" w:after="60"/>
              <w:ind w:firstLine="41"/>
              <w:jc w:val="center"/>
              <w:rPr>
                <w:rFonts w:ascii="Arial" w:hAnsi="Arial" w:cs="Arial"/>
                <w:sz w:val="20"/>
                <w:szCs w:val="20"/>
              </w:rPr>
            </w:pPr>
          </w:p>
        </w:tc>
        <w:tc>
          <w:tcPr>
            <w:tcW w:w="1326" w:type="dxa"/>
          </w:tcPr>
          <w:p w14:paraId="3795997F" w14:textId="77777777" w:rsidR="00C17CBA" w:rsidRPr="00AC619A" w:rsidRDefault="00C17CBA" w:rsidP="00C17CBA">
            <w:pPr>
              <w:spacing w:before="60" w:after="60"/>
              <w:ind w:firstLine="41"/>
              <w:jc w:val="center"/>
              <w:rPr>
                <w:rFonts w:ascii="Arial" w:hAnsi="Arial" w:cs="Arial"/>
                <w:sz w:val="20"/>
                <w:szCs w:val="20"/>
              </w:rPr>
            </w:pPr>
          </w:p>
        </w:tc>
      </w:tr>
      <w:tr w:rsidR="00DF02DE" w:rsidRPr="00AC619A" w14:paraId="2B664C75" w14:textId="77777777" w:rsidTr="009244A7">
        <w:tc>
          <w:tcPr>
            <w:tcW w:w="724" w:type="dxa"/>
          </w:tcPr>
          <w:p w14:paraId="71C61E63" w14:textId="712BFBF6" w:rsidR="00DF02DE" w:rsidRPr="00AC619A" w:rsidRDefault="00DF02DE" w:rsidP="00DF02DE">
            <w:pPr>
              <w:spacing w:before="60" w:after="60"/>
              <w:ind w:hanging="22"/>
              <w:jc w:val="center"/>
              <w:rPr>
                <w:rFonts w:ascii="Arial" w:hAnsi="Arial" w:cs="Arial"/>
                <w:b/>
                <w:bCs/>
                <w:sz w:val="20"/>
                <w:szCs w:val="20"/>
              </w:rPr>
            </w:pPr>
            <w:r>
              <w:rPr>
                <w:rFonts w:ascii="Arial" w:hAnsi="Arial" w:cs="Arial"/>
                <w:b/>
                <w:bCs/>
                <w:sz w:val="20"/>
                <w:szCs w:val="20"/>
              </w:rPr>
              <w:t>3.</w:t>
            </w:r>
          </w:p>
        </w:tc>
        <w:tc>
          <w:tcPr>
            <w:tcW w:w="2815" w:type="dxa"/>
            <w:tcBorders>
              <w:top w:val="single" w:sz="4" w:space="0" w:color="000000"/>
              <w:left w:val="single" w:sz="4" w:space="0" w:color="000000"/>
              <w:bottom w:val="single" w:sz="4" w:space="0" w:color="000000"/>
              <w:right w:val="single" w:sz="4" w:space="0" w:color="000000"/>
            </w:tcBorders>
          </w:tcPr>
          <w:p w14:paraId="5888A29E" w14:textId="71CA8A12" w:rsidR="00DF02DE" w:rsidRPr="0038297C" w:rsidRDefault="00DF02DE" w:rsidP="00DF02DE">
            <w:pPr>
              <w:spacing w:before="60" w:after="60"/>
              <w:ind w:hanging="22"/>
              <w:jc w:val="center"/>
              <w:rPr>
                <w:rFonts w:ascii="Arial" w:hAnsi="Arial" w:cs="Arial"/>
                <w:sz w:val="20"/>
                <w:szCs w:val="20"/>
              </w:rPr>
            </w:pPr>
            <w:r w:rsidRPr="0038297C">
              <w:rPr>
                <w:rFonts w:ascii="Arial" w:hAnsi="Arial" w:cs="Arial"/>
                <w:sz w:val="20"/>
                <w:szCs w:val="20"/>
              </w:rPr>
              <w:t>Kilmės garantijos, panaudojamos technologinių nuostolių ir savosioms reikmėms suvartotos elektros energijos dengimui</w:t>
            </w:r>
            <w:r>
              <w:rPr>
                <w:rFonts w:ascii="Arial" w:hAnsi="Arial" w:cs="Arial"/>
                <w:sz w:val="20"/>
                <w:szCs w:val="20"/>
              </w:rPr>
              <w:t xml:space="preserve"> </w:t>
            </w:r>
            <w:r w:rsidRPr="00DF02DE">
              <w:rPr>
                <w:rFonts w:ascii="Arial" w:hAnsi="Arial" w:cs="Arial"/>
                <w:sz w:val="20"/>
                <w:szCs w:val="20"/>
                <w:lang w:val="pt-BR"/>
              </w:rPr>
              <w:t>202</w:t>
            </w:r>
            <w:r w:rsidR="00682EEA" w:rsidRPr="00682EEA">
              <w:rPr>
                <w:rFonts w:ascii="Arial" w:hAnsi="Arial" w:cs="Arial"/>
                <w:sz w:val="20"/>
                <w:szCs w:val="20"/>
                <w:lang w:val="pt-BR"/>
              </w:rPr>
              <w:t>6</w:t>
            </w:r>
            <w:r>
              <w:rPr>
                <w:rFonts w:ascii="Arial" w:hAnsi="Arial" w:cs="Arial"/>
                <w:sz w:val="20"/>
                <w:szCs w:val="20"/>
                <w:lang w:val="pt-BR"/>
              </w:rPr>
              <w:t xml:space="preserve"> metams</w:t>
            </w:r>
          </w:p>
        </w:tc>
        <w:tc>
          <w:tcPr>
            <w:tcW w:w="1701" w:type="dxa"/>
            <w:tcBorders>
              <w:top w:val="single" w:sz="4" w:space="0" w:color="000000"/>
              <w:left w:val="single" w:sz="4" w:space="0" w:color="000000"/>
              <w:bottom w:val="single" w:sz="4" w:space="0" w:color="000000"/>
              <w:right w:val="single" w:sz="4" w:space="0" w:color="000000"/>
            </w:tcBorders>
            <w:vAlign w:val="center"/>
          </w:tcPr>
          <w:p w14:paraId="0CD35B8C" w14:textId="2F89C33A" w:rsidR="00DF02DE" w:rsidRPr="0038297C" w:rsidRDefault="00DF02DE" w:rsidP="00DF02DE">
            <w:pPr>
              <w:spacing w:before="60" w:after="60"/>
              <w:ind w:firstLine="41"/>
              <w:jc w:val="center"/>
              <w:rPr>
                <w:rFonts w:ascii="Arial" w:hAnsi="Arial" w:cs="Arial"/>
                <w:sz w:val="20"/>
                <w:szCs w:val="20"/>
              </w:rPr>
            </w:pPr>
            <w:r w:rsidRPr="00DF02DE">
              <w:rPr>
                <w:rFonts w:ascii="Arial" w:hAnsi="Arial" w:cs="Arial"/>
                <w:sz w:val="20"/>
                <w:szCs w:val="20"/>
              </w:rPr>
              <w:t>MWh</w:t>
            </w:r>
          </w:p>
        </w:tc>
        <w:tc>
          <w:tcPr>
            <w:tcW w:w="1726" w:type="dxa"/>
            <w:vAlign w:val="center"/>
          </w:tcPr>
          <w:p w14:paraId="236BBCAA" w14:textId="44C96AFD" w:rsidR="00DF02DE" w:rsidRPr="0038297C" w:rsidRDefault="00DF02DE" w:rsidP="00DF02DE">
            <w:pPr>
              <w:spacing w:before="60" w:after="60"/>
              <w:ind w:firstLine="41"/>
              <w:jc w:val="center"/>
              <w:rPr>
                <w:rFonts w:ascii="Arial" w:hAnsi="Arial" w:cs="Arial"/>
                <w:sz w:val="20"/>
                <w:szCs w:val="20"/>
              </w:rPr>
            </w:pPr>
            <w:r>
              <w:rPr>
                <w:rFonts w:ascii="Arial" w:hAnsi="Arial" w:cs="Arial"/>
                <w:sz w:val="20"/>
                <w:szCs w:val="20"/>
              </w:rPr>
              <w:t>156 730</w:t>
            </w:r>
          </w:p>
        </w:tc>
        <w:tc>
          <w:tcPr>
            <w:tcW w:w="1336" w:type="dxa"/>
          </w:tcPr>
          <w:p w14:paraId="77317F13" w14:textId="77777777" w:rsidR="00DF02DE" w:rsidRPr="00AC619A" w:rsidRDefault="00DF02DE" w:rsidP="00DF02DE">
            <w:pPr>
              <w:spacing w:before="60" w:after="60"/>
              <w:ind w:firstLine="41"/>
              <w:jc w:val="center"/>
              <w:rPr>
                <w:rFonts w:ascii="Arial" w:hAnsi="Arial" w:cs="Arial"/>
                <w:sz w:val="20"/>
                <w:szCs w:val="20"/>
              </w:rPr>
            </w:pPr>
          </w:p>
        </w:tc>
        <w:tc>
          <w:tcPr>
            <w:tcW w:w="1326" w:type="dxa"/>
          </w:tcPr>
          <w:p w14:paraId="40E4FA62" w14:textId="77777777" w:rsidR="00DF02DE" w:rsidRPr="00AC619A" w:rsidRDefault="00DF02DE" w:rsidP="00DF02DE">
            <w:pPr>
              <w:spacing w:before="60" w:after="60"/>
              <w:ind w:firstLine="41"/>
              <w:jc w:val="center"/>
              <w:rPr>
                <w:rFonts w:ascii="Arial" w:hAnsi="Arial" w:cs="Arial"/>
                <w:sz w:val="20"/>
                <w:szCs w:val="20"/>
              </w:rPr>
            </w:pPr>
          </w:p>
        </w:tc>
      </w:tr>
      <w:tr w:rsidR="00DF02DE" w:rsidRPr="00AC619A" w14:paraId="54933D7A" w14:textId="77777777" w:rsidTr="009244A7">
        <w:tc>
          <w:tcPr>
            <w:tcW w:w="724" w:type="dxa"/>
          </w:tcPr>
          <w:p w14:paraId="2CCE7422" w14:textId="79782AB8" w:rsidR="00DF02DE" w:rsidRPr="00AC619A" w:rsidRDefault="00DF02DE" w:rsidP="00DF02DE">
            <w:pPr>
              <w:spacing w:before="60" w:after="60"/>
              <w:ind w:hanging="22"/>
              <w:jc w:val="center"/>
              <w:rPr>
                <w:rFonts w:ascii="Arial" w:hAnsi="Arial" w:cs="Arial"/>
                <w:b/>
                <w:bCs/>
                <w:sz w:val="20"/>
                <w:szCs w:val="20"/>
              </w:rPr>
            </w:pPr>
            <w:r>
              <w:rPr>
                <w:rFonts w:ascii="Arial" w:hAnsi="Arial" w:cs="Arial"/>
                <w:b/>
                <w:bCs/>
                <w:sz w:val="20"/>
                <w:szCs w:val="20"/>
              </w:rPr>
              <w:t>4.</w:t>
            </w:r>
          </w:p>
        </w:tc>
        <w:tc>
          <w:tcPr>
            <w:tcW w:w="2815" w:type="dxa"/>
            <w:tcBorders>
              <w:top w:val="single" w:sz="4" w:space="0" w:color="000000"/>
              <w:left w:val="single" w:sz="4" w:space="0" w:color="000000"/>
              <w:bottom w:val="single" w:sz="4" w:space="0" w:color="000000"/>
              <w:right w:val="single" w:sz="4" w:space="0" w:color="000000"/>
            </w:tcBorders>
          </w:tcPr>
          <w:p w14:paraId="0749F6E0" w14:textId="1A149011" w:rsidR="00DF02DE" w:rsidRPr="0038297C" w:rsidRDefault="00DF02DE" w:rsidP="00DF02DE">
            <w:pPr>
              <w:spacing w:before="60" w:after="60"/>
              <w:ind w:hanging="22"/>
              <w:jc w:val="center"/>
              <w:rPr>
                <w:rFonts w:ascii="Arial" w:hAnsi="Arial" w:cs="Arial"/>
                <w:sz w:val="20"/>
                <w:szCs w:val="20"/>
              </w:rPr>
            </w:pPr>
            <w:r w:rsidRPr="0038297C">
              <w:rPr>
                <w:rFonts w:ascii="Arial" w:hAnsi="Arial" w:cs="Arial"/>
                <w:sz w:val="20"/>
                <w:szCs w:val="20"/>
              </w:rPr>
              <w:t xml:space="preserve">Kilmės garantijos, panaudojamos LITGRID AB administraciniame pastate K.G.E. </w:t>
            </w:r>
            <w:proofErr w:type="spellStart"/>
            <w:r w:rsidRPr="0038297C">
              <w:rPr>
                <w:rFonts w:ascii="Arial" w:hAnsi="Arial" w:cs="Arial"/>
                <w:sz w:val="20"/>
                <w:szCs w:val="20"/>
              </w:rPr>
              <w:t>Manerheimo</w:t>
            </w:r>
            <w:proofErr w:type="spellEnd"/>
            <w:r w:rsidRPr="0038297C">
              <w:rPr>
                <w:rFonts w:ascii="Arial" w:hAnsi="Arial" w:cs="Arial"/>
                <w:sz w:val="20"/>
                <w:szCs w:val="20"/>
              </w:rPr>
              <w:t xml:space="preserve"> g. 8 Vilnius ir administraciniame pastate Pastotės g. 9, Kauno r. sav.</w:t>
            </w:r>
            <w:r>
              <w:rPr>
                <w:rFonts w:ascii="Arial" w:hAnsi="Arial" w:cs="Arial"/>
                <w:sz w:val="20"/>
                <w:szCs w:val="20"/>
              </w:rPr>
              <w:t xml:space="preserve"> 202</w:t>
            </w:r>
            <w:r w:rsidR="00682EEA">
              <w:rPr>
                <w:rFonts w:ascii="Arial" w:hAnsi="Arial" w:cs="Arial"/>
                <w:sz w:val="20"/>
                <w:szCs w:val="20"/>
              </w:rPr>
              <w:t>6</w:t>
            </w:r>
            <w:r>
              <w:rPr>
                <w:rFonts w:ascii="Arial" w:hAnsi="Arial" w:cs="Arial"/>
                <w:sz w:val="20"/>
                <w:szCs w:val="20"/>
              </w:rPr>
              <w:t xml:space="preserve"> metams</w:t>
            </w:r>
          </w:p>
        </w:tc>
        <w:tc>
          <w:tcPr>
            <w:tcW w:w="1701" w:type="dxa"/>
            <w:tcBorders>
              <w:top w:val="single" w:sz="4" w:space="0" w:color="000000"/>
              <w:left w:val="single" w:sz="4" w:space="0" w:color="000000"/>
              <w:bottom w:val="single" w:sz="4" w:space="0" w:color="000000"/>
              <w:right w:val="single" w:sz="4" w:space="0" w:color="000000"/>
            </w:tcBorders>
            <w:vAlign w:val="center"/>
          </w:tcPr>
          <w:p w14:paraId="3B909D88" w14:textId="2037EBC0" w:rsidR="00DF02DE" w:rsidRPr="0038297C" w:rsidRDefault="00DF02DE" w:rsidP="00DF02DE">
            <w:pPr>
              <w:spacing w:before="60" w:after="60"/>
              <w:ind w:firstLine="41"/>
              <w:jc w:val="center"/>
              <w:rPr>
                <w:rFonts w:ascii="Arial" w:hAnsi="Arial" w:cs="Arial"/>
                <w:sz w:val="20"/>
                <w:szCs w:val="20"/>
              </w:rPr>
            </w:pPr>
            <w:r w:rsidRPr="00DF02DE">
              <w:rPr>
                <w:rFonts w:ascii="Arial" w:hAnsi="Arial" w:cs="Arial"/>
                <w:sz w:val="20"/>
                <w:szCs w:val="20"/>
              </w:rPr>
              <w:t>MWh</w:t>
            </w:r>
          </w:p>
        </w:tc>
        <w:tc>
          <w:tcPr>
            <w:tcW w:w="1726" w:type="dxa"/>
            <w:vAlign w:val="center"/>
          </w:tcPr>
          <w:p w14:paraId="35F8400D" w14:textId="5443F473" w:rsidR="00DF02DE" w:rsidRPr="0038297C" w:rsidRDefault="00DF02DE" w:rsidP="00DF02DE">
            <w:pPr>
              <w:spacing w:before="60" w:after="60"/>
              <w:ind w:firstLine="41"/>
              <w:jc w:val="center"/>
              <w:rPr>
                <w:rFonts w:ascii="Arial" w:hAnsi="Arial" w:cs="Arial"/>
                <w:sz w:val="20"/>
                <w:szCs w:val="20"/>
              </w:rPr>
            </w:pPr>
            <w:r>
              <w:rPr>
                <w:rFonts w:ascii="Arial" w:hAnsi="Arial" w:cs="Arial"/>
                <w:sz w:val="20"/>
                <w:szCs w:val="20"/>
              </w:rPr>
              <w:t>1 200</w:t>
            </w:r>
          </w:p>
        </w:tc>
        <w:tc>
          <w:tcPr>
            <w:tcW w:w="1336" w:type="dxa"/>
          </w:tcPr>
          <w:p w14:paraId="0FBDFDCE" w14:textId="77777777" w:rsidR="00DF02DE" w:rsidRPr="00AC619A" w:rsidRDefault="00DF02DE" w:rsidP="00DF02DE">
            <w:pPr>
              <w:spacing w:before="60" w:after="60"/>
              <w:ind w:firstLine="41"/>
              <w:jc w:val="center"/>
              <w:rPr>
                <w:rFonts w:ascii="Arial" w:hAnsi="Arial" w:cs="Arial"/>
                <w:sz w:val="20"/>
                <w:szCs w:val="20"/>
              </w:rPr>
            </w:pPr>
          </w:p>
        </w:tc>
        <w:tc>
          <w:tcPr>
            <w:tcW w:w="1326" w:type="dxa"/>
          </w:tcPr>
          <w:p w14:paraId="06BE7B77" w14:textId="77777777" w:rsidR="00DF02DE" w:rsidRPr="00AC619A" w:rsidRDefault="00DF02DE" w:rsidP="00DF02DE">
            <w:pPr>
              <w:spacing w:before="60" w:after="60"/>
              <w:ind w:firstLine="41"/>
              <w:jc w:val="center"/>
              <w:rPr>
                <w:rFonts w:ascii="Arial" w:hAnsi="Arial" w:cs="Arial"/>
                <w:sz w:val="20"/>
                <w:szCs w:val="20"/>
              </w:rPr>
            </w:pPr>
          </w:p>
        </w:tc>
      </w:tr>
      <w:tr w:rsidR="00DF02DE" w:rsidRPr="00AC619A" w14:paraId="483F068C" w14:textId="77777777" w:rsidTr="00E61D4F">
        <w:tc>
          <w:tcPr>
            <w:tcW w:w="8302" w:type="dxa"/>
            <w:gridSpan w:val="5"/>
          </w:tcPr>
          <w:p w14:paraId="662E4572" w14:textId="77777777" w:rsidR="00DF02DE" w:rsidRPr="00AC619A" w:rsidRDefault="00DF02DE" w:rsidP="00DF02DE">
            <w:pPr>
              <w:spacing w:before="60" w:after="60"/>
              <w:ind w:firstLine="41"/>
              <w:jc w:val="right"/>
              <w:rPr>
                <w:rFonts w:ascii="Arial" w:hAnsi="Arial" w:cs="Arial"/>
                <w:b/>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be PVM</w:t>
            </w:r>
            <w:r w:rsidRPr="00AC619A">
              <w:rPr>
                <w:rFonts w:ascii="Arial" w:hAnsi="Arial" w:cs="Arial"/>
                <w:b/>
                <w:bCs/>
                <w:sz w:val="20"/>
                <w:szCs w:val="20"/>
                <w:vertAlign w:val="superscript"/>
              </w:rPr>
              <w:footnoteReference w:id="5"/>
            </w:r>
          </w:p>
        </w:tc>
        <w:tc>
          <w:tcPr>
            <w:tcW w:w="1326" w:type="dxa"/>
          </w:tcPr>
          <w:p w14:paraId="182B17DC" w14:textId="77777777" w:rsidR="00DF02DE" w:rsidRPr="00AC619A" w:rsidRDefault="00DF02DE" w:rsidP="00DF02DE">
            <w:pPr>
              <w:spacing w:before="60" w:after="60"/>
              <w:ind w:firstLine="41"/>
              <w:jc w:val="center"/>
              <w:rPr>
                <w:rFonts w:ascii="Arial" w:hAnsi="Arial" w:cs="Arial"/>
                <w:sz w:val="20"/>
                <w:szCs w:val="20"/>
              </w:rPr>
            </w:pPr>
          </w:p>
        </w:tc>
      </w:tr>
      <w:tr w:rsidR="00DF02DE" w:rsidRPr="00AC619A" w14:paraId="1112AC00" w14:textId="77777777" w:rsidTr="00E61D4F">
        <w:tc>
          <w:tcPr>
            <w:tcW w:w="8302" w:type="dxa"/>
            <w:gridSpan w:val="5"/>
          </w:tcPr>
          <w:p w14:paraId="34EB0878" w14:textId="77777777" w:rsidR="00DF02DE" w:rsidRPr="00AC619A" w:rsidRDefault="00DF02DE" w:rsidP="00DF02DE">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26" w:type="dxa"/>
          </w:tcPr>
          <w:p w14:paraId="37B0B4BE" w14:textId="77777777" w:rsidR="00DF02DE" w:rsidRPr="00AC619A" w:rsidRDefault="00DF02DE" w:rsidP="00DF02DE">
            <w:pPr>
              <w:spacing w:before="60" w:after="60"/>
              <w:ind w:firstLine="41"/>
              <w:jc w:val="center"/>
              <w:rPr>
                <w:rFonts w:ascii="Arial" w:hAnsi="Arial" w:cs="Arial"/>
                <w:sz w:val="20"/>
                <w:szCs w:val="20"/>
              </w:rPr>
            </w:pPr>
          </w:p>
        </w:tc>
      </w:tr>
      <w:tr w:rsidR="00DF02DE" w:rsidRPr="00AC619A" w14:paraId="00550885" w14:textId="77777777" w:rsidTr="00E61D4F">
        <w:tc>
          <w:tcPr>
            <w:tcW w:w="8302" w:type="dxa"/>
            <w:gridSpan w:val="5"/>
          </w:tcPr>
          <w:p w14:paraId="145D40B6" w14:textId="77777777" w:rsidR="00DF02DE" w:rsidRPr="00AC619A" w:rsidRDefault="00DF02DE" w:rsidP="00DF02DE">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6"/>
            </w:r>
            <w:r w:rsidRPr="00AC619A">
              <w:rPr>
                <w:rFonts w:ascii="Arial" w:hAnsi="Arial" w:cs="Arial"/>
                <w:b/>
                <w:bCs/>
                <w:sz w:val="20"/>
                <w:szCs w:val="20"/>
              </w:rPr>
              <w:t xml:space="preserve"> </w:t>
            </w:r>
          </w:p>
        </w:tc>
        <w:tc>
          <w:tcPr>
            <w:tcW w:w="1326" w:type="dxa"/>
          </w:tcPr>
          <w:p w14:paraId="58884F3F" w14:textId="77777777" w:rsidR="00DF02DE" w:rsidRPr="00AC619A" w:rsidRDefault="00DF02DE" w:rsidP="00DF02DE">
            <w:pPr>
              <w:spacing w:before="60" w:after="60"/>
              <w:ind w:firstLine="41"/>
              <w:jc w:val="center"/>
              <w:rPr>
                <w:rFonts w:ascii="Arial" w:hAnsi="Arial" w:cs="Arial"/>
                <w:sz w:val="20"/>
                <w:szCs w:val="20"/>
              </w:rPr>
            </w:pPr>
          </w:p>
        </w:tc>
      </w:tr>
    </w:tbl>
    <w:p w14:paraId="5934879E" w14:textId="77777777" w:rsidR="00544723" w:rsidRPr="00E13CED" w:rsidRDefault="00544723" w:rsidP="00544723">
      <w:pPr>
        <w:spacing w:before="60" w:after="60" w:line="276" w:lineRule="auto"/>
        <w:jc w:val="both"/>
        <w:rPr>
          <w:rFonts w:ascii="Arial" w:hAnsi="Arial" w:cs="Arial"/>
          <w:i/>
          <w:iCs/>
          <w:color w:val="000000" w:themeColor="text1"/>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w:t>
      </w:r>
      <w:r w:rsidRPr="00E13CED">
        <w:rPr>
          <w:rFonts w:ascii="Arial" w:hAnsi="Arial" w:cs="Arial"/>
          <w:i/>
          <w:iCs/>
          <w:color w:val="000000" w:themeColor="text1"/>
          <w:sz w:val="20"/>
          <w:szCs w:val="20"/>
        </w:rPr>
        <w:t>pateikiami ne daugiau kaip dviejų skaičių po kablelio tikslumu.</w:t>
      </w:r>
    </w:p>
    <w:p w14:paraId="4F43A62B" w14:textId="77777777" w:rsidR="00544723" w:rsidRPr="00E13CED" w:rsidRDefault="00544723" w:rsidP="00544723">
      <w:pPr>
        <w:spacing w:before="60" w:after="60" w:line="276" w:lineRule="auto"/>
        <w:jc w:val="both"/>
        <w:rPr>
          <w:rFonts w:ascii="Arial" w:hAnsi="Arial" w:cs="Arial"/>
          <w:i/>
          <w:iCs/>
          <w:color w:val="000000" w:themeColor="text1"/>
          <w:sz w:val="20"/>
          <w:szCs w:val="20"/>
        </w:rPr>
      </w:pPr>
      <w:bookmarkStart w:id="3" w:name="_Hlk38969503"/>
      <w:r w:rsidRPr="00E13CED">
        <w:rPr>
          <w:rFonts w:ascii="Arial" w:hAnsi="Arial" w:cs="Arial"/>
          <w:i/>
          <w:iCs/>
          <w:color w:val="000000" w:themeColor="text1"/>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E13CED" w:rsidRDefault="00544723" w:rsidP="00544723">
      <w:pPr>
        <w:spacing w:before="60" w:after="60" w:line="276" w:lineRule="auto"/>
        <w:jc w:val="both"/>
        <w:rPr>
          <w:rFonts w:ascii="Arial" w:hAnsi="Arial" w:cs="Arial"/>
          <w:i/>
          <w:iCs/>
          <w:color w:val="000000" w:themeColor="text1"/>
          <w:sz w:val="20"/>
          <w:szCs w:val="20"/>
        </w:rPr>
      </w:pPr>
    </w:p>
    <w:bookmarkEnd w:id="3"/>
    <w:p w14:paraId="58AE55DA" w14:textId="77777777" w:rsidR="00544723" w:rsidRPr="00E13CED" w:rsidRDefault="00544723" w:rsidP="00544723">
      <w:pPr>
        <w:keepNext/>
        <w:numPr>
          <w:ilvl w:val="0"/>
          <w:numId w:val="2"/>
        </w:numPr>
        <w:spacing w:before="60" w:after="60"/>
        <w:ind w:left="720"/>
        <w:jc w:val="center"/>
        <w:outlineLvl w:val="0"/>
        <w:rPr>
          <w:rFonts w:ascii="Arial" w:hAnsi="Arial" w:cs="Arial"/>
          <w:b/>
          <w:bCs/>
          <w:color w:val="000000" w:themeColor="text1"/>
          <w:sz w:val="20"/>
          <w:szCs w:val="20"/>
        </w:rPr>
      </w:pPr>
      <w:r w:rsidRPr="00E13CED">
        <w:rPr>
          <w:rFonts w:ascii="Arial" w:hAnsi="Arial" w:cs="Arial"/>
          <w:b/>
          <w:bCs/>
          <w:color w:val="000000" w:themeColor="text1"/>
          <w:sz w:val="20"/>
          <w:szCs w:val="20"/>
        </w:rPr>
        <w:t>PASIŪLYMO GALIOJIMO TERMINAS</w:t>
      </w:r>
    </w:p>
    <w:p w14:paraId="33207FD0" w14:textId="6B19B97F" w:rsidR="00544723" w:rsidRPr="00E13CED" w:rsidRDefault="00544723" w:rsidP="00544723">
      <w:pPr>
        <w:numPr>
          <w:ilvl w:val="1"/>
          <w:numId w:val="2"/>
        </w:numPr>
        <w:tabs>
          <w:tab w:val="left" w:pos="567"/>
        </w:tabs>
        <w:spacing w:before="60" w:after="60"/>
        <w:ind w:hanging="1080"/>
        <w:jc w:val="both"/>
        <w:rPr>
          <w:rFonts w:ascii="Arial" w:hAnsi="Arial" w:cs="Arial"/>
          <w:iCs/>
          <w:color w:val="000000" w:themeColor="text1"/>
          <w:sz w:val="20"/>
          <w:szCs w:val="20"/>
        </w:rPr>
      </w:pPr>
      <w:r w:rsidRPr="00E13CED">
        <w:rPr>
          <w:rFonts w:ascii="Arial" w:hAnsi="Arial" w:cs="Arial"/>
          <w:color w:val="000000" w:themeColor="text1"/>
          <w:sz w:val="20"/>
          <w:szCs w:val="20"/>
        </w:rPr>
        <w:t xml:space="preserve">Pasiūlymas galioja 3 mėnesius nuo </w:t>
      </w:r>
      <w:r w:rsidRPr="00E13CED">
        <w:rPr>
          <w:rFonts w:ascii="Arial" w:hAnsi="Arial" w:cs="Arial"/>
          <w:b/>
          <w:color w:val="000000" w:themeColor="text1"/>
          <w:sz w:val="20"/>
          <w:szCs w:val="20"/>
        </w:rPr>
        <w:t xml:space="preserve">Pasiūlymo </w:t>
      </w:r>
      <w:r w:rsidRPr="00E13CED">
        <w:rPr>
          <w:rFonts w:ascii="Arial" w:hAnsi="Arial" w:cs="Arial"/>
          <w:color w:val="000000" w:themeColor="text1"/>
          <w:sz w:val="20"/>
          <w:szCs w:val="20"/>
        </w:rPr>
        <w:t>pateikimo termino pabaigos</w:t>
      </w:r>
      <w:r w:rsidRPr="00E13CED">
        <w:rPr>
          <w:rFonts w:ascii="Arial" w:hAnsi="Arial" w:cs="Arial"/>
          <w:iCs/>
          <w:color w:val="000000" w:themeColor="text1"/>
          <w:sz w:val="20"/>
          <w:szCs w:val="20"/>
        </w:rPr>
        <w:t>.</w:t>
      </w:r>
    </w:p>
    <w:p w14:paraId="00D40C75" w14:textId="77777777" w:rsidR="00544723" w:rsidRPr="00E13CED" w:rsidRDefault="00544723" w:rsidP="00544723">
      <w:pPr>
        <w:tabs>
          <w:tab w:val="left" w:pos="567"/>
        </w:tabs>
        <w:spacing w:before="60" w:after="60"/>
        <w:jc w:val="both"/>
        <w:rPr>
          <w:rFonts w:ascii="Arial" w:hAnsi="Arial" w:cs="Arial"/>
          <w:color w:val="000000" w:themeColor="text1"/>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7"/>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E13CED">
        <w:rPr>
          <w:rFonts w:ascii="Arial" w:hAnsi="Arial" w:cs="Arial"/>
          <w:color w:val="000000" w:themeColor="text1"/>
          <w:sz w:val="20"/>
          <w:szCs w:val="20"/>
        </w:rPr>
        <w:t xml:space="preserve">užpildant </w:t>
      </w:r>
      <w:r w:rsidR="004A420A" w:rsidRPr="00E13CED">
        <w:rPr>
          <w:rFonts w:ascii="Arial" w:hAnsi="Arial" w:cs="Arial"/>
          <w:color w:val="000000" w:themeColor="text1"/>
          <w:sz w:val="20"/>
          <w:szCs w:val="20"/>
        </w:rPr>
        <w:t>SPS 6</w:t>
      </w:r>
      <w:r w:rsidRPr="00E13CED">
        <w:rPr>
          <w:rFonts w:ascii="Arial" w:hAnsi="Arial" w:cs="Arial"/>
          <w:color w:val="000000" w:themeColor="text1"/>
          <w:sz w:val="20"/>
          <w:szCs w:val="20"/>
        </w:rPr>
        <w:t xml:space="preserve"> priedą „Konfidenciali informacija“</w:t>
      </w:r>
      <w:r w:rsidR="00F64FA2" w:rsidRPr="00E13CED">
        <w:rPr>
          <w:rFonts w:ascii="Arial" w:hAnsi="Arial" w:cs="Arial"/>
          <w:color w:val="000000" w:themeColor="text1"/>
          <w:sz w:val="20"/>
          <w:szCs w:val="20"/>
        </w:rPr>
        <w:t xml:space="preserve"> ir pateikti šios informacijos konfidencialumą pagrindžiančius dokumentus</w:t>
      </w:r>
      <w:r w:rsidRPr="00E13CED">
        <w:rPr>
          <w:rFonts w:ascii="Arial" w:hAnsi="Arial" w:cs="Arial"/>
          <w:color w:val="000000" w:themeColor="text1"/>
          <w:sz w:val="20"/>
          <w:szCs w:val="20"/>
        </w:rPr>
        <w:t>.</w:t>
      </w:r>
      <w:r w:rsidR="00957EF9" w:rsidRPr="00E13CED">
        <w:rPr>
          <w:rFonts w:ascii="Arial" w:hAnsi="Arial" w:cs="Arial"/>
          <w:color w:val="000000" w:themeColor="text1"/>
          <w:sz w:val="20"/>
          <w:szCs w:val="20"/>
        </w:rPr>
        <w:t xml:space="preserve"> Nepateikus </w:t>
      </w:r>
      <w:r w:rsidR="007C69C2" w:rsidRPr="00E13CED">
        <w:rPr>
          <w:rFonts w:ascii="Arial" w:hAnsi="Arial" w:cs="Arial"/>
          <w:color w:val="000000" w:themeColor="text1"/>
          <w:sz w:val="20"/>
          <w:szCs w:val="20"/>
        </w:rPr>
        <w:t>prašomos informacijos ar konfidencialumo pagrindimo</w:t>
      </w:r>
      <w:r w:rsidR="00C82490" w:rsidRPr="00E13CED">
        <w:rPr>
          <w:rFonts w:ascii="Arial" w:hAnsi="Arial" w:cs="Arial"/>
          <w:color w:val="000000" w:themeColor="text1"/>
          <w:sz w:val="20"/>
          <w:szCs w:val="20"/>
        </w:rPr>
        <w:t>,</w:t>
      </w:r>
      <w:r w:rsidR="007C69C2" w:rsidRPr="00E13CED">
        <w:rPr>
          <w:rFonts w:ascii="Arial" w:hAnsi="Arial" w:cs="Arial"/>
          <w:color w:val="000000" w:themeColor="text1"/>
          <w:sz w:val="20"/>
          <w:szCs w:val="20"/>
        </w:rPr>
        <w:t xml:space="preserve"> bus laikoma, </w:t>
      </w:r>
      <w:r w:rsidR="007C69C2" w:rsidRPr="00AC619A">
        <w:rPr>
          <w:rFonts w:ascii="Arial" w:hAnsi="Arial" w:cs="Arial"/>
          <w:sz w:val="20"/>
          <w:szCs w:val="20"/>
        </w:rPr>
        <w:t>kad visa Pasiūlymą</w:t>
      </w:r>
      <w:r w:rsidR="007C69C2" w:rsidRPr="00AC619A">
        <w:rPr>
          <w:rStyle w:val="FootnoteReference"/>
          <w:rFonts w:ascii="Arial" w:hAnsi="Arial" w:cs="Arial"/>
          <w:sz w:val="20"/>
          <w:szCs w:val="20"/>
        </w:rPr>
        <w:footnoteReference w:id="8"/>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9"/>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E61D4F" w:rsidRDefault="007C69C2" w:rsidP="00A77B81">
      <w:pPr>
        <w:pStyle w:val="Heading1"/>
        <w:jc w:val="both"/>
        <w:rPr>
          <w:rFonts w:ascii="Arial" w:hAnsi="Arial" w:cs="Arial"/>
          <w:sz w:val="20"/>
          <w:szCs w:val="20"/>
          <w:lang w:val="pt-BR"/>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E61D4F" w:rsidRDefault="00A77B81" w:rsidP="00A77B81">
      <w:pPr>
        <w:rPr>
          <w:rFonts w:ascii="Arial" w:hAnsi="Arial" w:cs="Arial"/>
          <w:lang w:val="pt-BR"/>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0"/>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35EEF" w14:textId="77777777" w:rsidR="00CB2EE3" w:rsidRDefault="00CB2EE3" w:rsidP="00544723">
      <w:r>
        <w:separator/>
      </w:r>
    </w:p>
  </w:endnote>
  <w:endnote w:type="continuationSeparator" w:id="0">
    <w:p w14:paraId="02F7EB02" w14:textId="77777777" w:rsidR="00CB2EE3" w:rsidRDefault="00CB2EE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D2C06" w14:textId="77777777" w:rsidR="00CB2EE3" w:rsidRDefault="00CB2EE3" w:rsidP="00544723">
      <w:r>
        <w:separator/>
      </w:r>
    </w:p>
  </w:footnote>
  <w:footnote w:type="continuationSeparator" w:id="0">
    <w:p w14:paraId="3666F156" w14:textId="77777777" w:rsidR="00CB2EE3" w:rsidRDefault="00CB2EE3"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76F310C5" w14:textId="0E200960" w:rsidR="00544723" w:rsidRPr="00E13CED" w:rsidRDefault="00544723" w:rsidP="00526FF9">
      <w:pPr>
        <w:pStyle w:val="FootnoteText"/>
        <w:jc w:val="both"/>
        <w:rPr>
          <w:rFonts w:ascii="Arial" w:hAnsi="Arial" w:cs="Arial"/>
          <w:color w:val="000000" w:themeColor="text1"/>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E13CED">
        <w:rPr>
          <w:rFonts w:ascii="Arial" w:hAnsi="Arial" w:cs="Arial"/>
          <w:color w:val="000000" w:themeColor="text1"/>
          <w:sz w:val="16"/>
          <w:szCs w:val="16"/>
        </w:rPr>
        <w:t>Nurodytas maksimalus</w:t>
      </w:r>
      <w:r w:rsidR="007D2F33" w:rsidRPr="00E13CED">
        <w:rPr>
          <w:rFonts w:ascii="Arial" w:hAnsi="Arial" w:cs="Arial"/>
          <w:color w:val="000000" w:themeColor="text1"/>
          <w:sz w:val="16"/>
          <w:szCs w:val="16"/>
        </w:rPr>
        <w:t xml:space="preserve"> </w:t>
      </w:r>
      <w:r w:rsidRPr="00E13CED">
        <w:rPr>
          <w:rFonts w:ascii="Arial" w:hAnsi="Arial" w:cs="Arial"/>
          <w:color w:val="000000" w:themeColor="text1"/>
          <w:sz w:val="16"/>
          <w:szCs w:val="16"/>
        </w:rPr>
        <w:t>Pirkimo objekto kiekis. Perkantysis subjektas neįsipareigoja nupirkti viso nurodyto kiekio</w:t>
      </w:r>
      <w:r w:rsidRPr="00E13CED">
        <w:rPr>
          <w:rFonts w:ascii="Arial" w:hAnsi="Arial" w:cs="Arial"/>
          <w:i/>
          <w:color w:val="000000" w:themeColor="text1"/>
          <w:sz w:val="16"/>
          <w:szCs w:val="16"/>
        </w:rPr>
        <w:t>.</w:t>
      </w:r>
    </w:p>
  </w:footnote>
  <w:footnote w:id="4">
    <w:p w14:paraId="65D7455C" w14:textId="1EB5EF80" w:rsidR="00544723" w:rsidRPr="00E13CED" w:rsidRDefault="00544723" w:rsidP="00526FF9">
      <w:pPr>
        <w:pStyle w:val="FootnoteText"/>
        <w:jc w:val="both"/>
        <w:rPr>
          <w:rFonts w:ascii="Arial" w:hAnsi="Arial" w:cs="Arial"/>
          <w:color w:val="000000" w:themeColor="text1"/>
          <w:sz w:val="16"/>
          <w:szCs w:val="16"/>
        </w:rPr>
      </w:pPr>
      <w:r w:rsidRPr="00E13CED">
        <w:rPr>
          <w:rStyle w:val="FootnoteReference"/>
          <w:rFonts w:ascii="Arial" w:hAnsi="Arial" w:cs="Arial"/>
          <w:color w:val="000000" w:themeColor="text1"/>
          <w:sz w:val="16"/>
          <w:szCs w:val="16"/>
        </w:rPr>
        <w:footnoteRef/>
      </w:r>
      <w:r w:rsidRPr="00E13CED">
        <w:rPr>
          <w:rFonts w:ascii="Arial" w:hAnsi="Arial" w:cs="Arial"/>
          <w:color w:val="000000" w:themeColor="text1"/>
          <w:sz w:val="16"/>
          <w:szCs w:val="16"/>
        </w:rPr>
        <w:t xml:space="preserve"> Kaina Eur be PVM apskaičiuojama padauginant įkainį Eur be PVM iš nurodyto maksimalaus kiekio.</w:t>
      </w:r>
    </w:p>
  </w:footnote>
  <w:footnote w:id="5">
    <w:p w14:paraId="0E8CB490" w14:textId="550BD5AF" w:rsidR="00DF02DE" w:rsidRPr="00E13CED" w:rsidRDefault="00DF02DE" w:rsidP="00544723">
      <w:pPr>
        <w:pStyle w:val="FootnoteText"/>
        <w:jc w:val="both"/>
        <w:rPr>
          <w:rFonts w:ascii="Arial" w:hAnsi="Arial" w:cs="Arial"/>
          <w:color w:val="000000" w:themeColor="text1"/>
          <w:sz w:val="16"/>
          <w:szCs w:val="16"/>
        </w:rPr>
      </w:pPr>
      <w:r w:rsidRPr="00E13CED">
        <w:rPr>
          <w:rStyle w:val="FootnoteReference"/>
          <w:rFonts w:ascii="Arial" w:hAnsi="Arial" w:cs="Arial"/>
          <w:color w:val="000000" w:themeColor="text1"/>
          <w:sz w:val="16"/>
          <w:szCs w:val="16"/>
        </w:rPr>
        <w:footnoteRef/>
      </w:r>
      <w:r w:rsidRPr="00E13CED">
        <w:rPr>
          <w:rFonts w:ascii="Arial" w:hAnsi="Arial" w:cs="Arial"/>
          <w:color w:val="000000" w:themeColor="text1"/>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w:t>
      </w:r>
    </w:p>
  </w:footnote>
  <w:footnote w:id="6">
    <w:p w14:paraId="46F7BF7F" w14:textId="77777777" w:rsidR="00DF02DE" w:rsidRPr="00E13CED" w:rsidRDefault="00DF02DE" w:rsidP="00544723">
      <w:pPr>
        <w:pStyle w:val="FootnoteText"/>
        <w:jc w:val="both"/>
        <w:rPr>
          <w:rFonts w:ascii="Arial" w:hAnsi="Arial" w:cs="Arial"/>
          <w:color w:val="000000" w:themeColor="text1"/>
          <w:sz w:val="16"/>
          <w:szCs w:val="16"/>
        </w:rPr>
      </w:pPr>
      <w:r w:rsidRPr="00E13CED">
        <w:rPr>
          <w:rStyle w:val="FootnoteReference"/>
          <w:rFonts w:ascii="Arial" w:hAnsi="Arial" w:cs="Arial"/>
          <w:color w:val="000000" w:themeColor="text1"/>
          <w:sz w:val="16"/>
          <w:szCs w:val="16"/>
        </w:rPr>
        <w:footnoteRef/>
      </w:r>
      <w:r w:rsidRPr="00E13CED">
        <w:rPr>
          <w:rFonts w:ascii="Arial" w:hAnsi="Arial" w:cs="Arial"/>
          <w:color w:val="000000" w:themeColor="text1"/>
          <w:sz w:val="16"/>
          <w:szCs w:val="16"/>
        </w:rPr>
        <w:t xml:space="preserve"> Pasiūlymo kaina Eur su PVM turi apimti visas išlaidas, visus mokesčius ir apmokestinimus, mokėtinus pagal galiojančius Lietuvos Respublikos įstatymus. </w:t>
      </w:r>
    </w:p>
    <w:p w14:paraId="297A340B" w14:textId="600AB634" w:rsidR="00DF02DE" w:rsidRPr="0059645E" w:rsidRDefault="00DF02DE" w:rsidP="00544723">
      <w:pPr>
        <w:pStyle w:val="FootnoteText"/>
        <w:jc w:val="both"/>
        <w:rPr>
          <w:rFonts w:ascii="Arial" w:hAnsi="Arial" w:cs="Arial"/>
          <w:sz w:val="16"/>
          <w:szCs w:val="16"/>
        </w:rPr>
      </w:pPr>
      <w:r w:rsidRPr="00E13CED">
        <w:rPr>
          <w:rFonts w:ascii="Arial" w:hAnsi="Arial" w:cs="Arial"/>
          <w:color w:val="000000" w:themeColor="text1"/>
          <w:sz w:val="16"/>
          <w:szCs w:val="16"/>
        </w:rPr>
        <w:t xml:space="preserve">Jei Tiekėjas nėra PVM mokėtojas arba </w:t>
      </w:r>
      <w:r w:rsidRPr="00E13CED">
        <w:rPr>
          <w:rFonts w:ascii="Arial" w:hAnsi="Arial" w:cs="Arial"/>
          <w:i/>
          <w:color w:val="000000" w:themeColor="text1"/>
          <w:sz w:val="16"/>
          <w:szCs w:val="16"/>
        </w:rPr>
        <w:t xml:space="preserve">prekės </w:t>
      </w:r>
      <w:r w:rsidRPr="00E13CED">
        <w:rPr>
          <w:rFonts w:ascii="Arial" w:hAnsi="Arial" w:cs="Arial"/>
          <w:color w:val="000000" w:themeColor="text1"/>
          <w:sz w:val="16"/>
          <w:szCs w:val="16"/>
        </w:rPr>
        <w:t>yra neapmokestinamos i PVM pagal Lietuvos Respublikos pridėtinės vertės mokesčio įstatymą, grafoje „PVM</w:t>
      </w:r>
      <w:r w:rsidRPr="00E13CED">
        <w:rPr>
          <w:rFonts w:ascii="Arial" w:hAnsi="Arial" w:cs="Arial"/>
          <w:bCs/>
          <w:color w:val="000000" w:themeColor="text1"/>
          <w:sz w:val="16"/>
          <w:szCs w:val="16"/>
        </w:rPr>
        <w:t>“ rašoma – 0, o grafoje „Pasiūlymo kaina Eur su PVM“ įrašoma ta pati suma kaip ir grafoje „Pasiūlymo kaina Eur be PVM“.</w:t>
      </w:r>
      <w:r w:rsidRPr="00E13CED">
        <w:rPr>
          <w:rFonts w:ascii="Arial" w:hAnsi="Arial" w:cs="Arial"/>
          <w:b/>
          <w:bCs/>
          <w:color w:val="000000" w:themeColor="text1"/>
          <w:sz w:val="16"/>
          <w:szCs w:val="16"/>
        </w:rPr>
        <w:t xml:space="preserve"> Jei Tiekėjas nėra PVM mokėtojas arba prekėms nėra taikomas PVM arba taikomas lengvatinis PVM, Tiekėjas turi nurodyti PVM netaikymo ar lengvatinio PVM taikymo pagrindimą</w:t>
      </w:r>
      <w:r w:rsidRPr="0059645E">
        <w:rPr>
          <w:rFonts w:ascii="Arial" w:hAnsi="Arial" w:cs="Arial"/>
          <w:b/>
          <w:bCs/>
          <w:sz w:val="16"/>
          <w:szCs w:val="16"/>
        </w:rPr>
        <w:t>.</w:t>
      </w:r>
    </w:p>
  </w:footnote>
  <w:footnote w:id="7">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9">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157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0AB4"/>
    <w:rsid w:val="0006061D"/>
    <w:rsid w:val="000872C2"/>
    <w:rsid w:val="000A4951"/>
    <w:rsid w:val="000C140D"/>
    <w:rsid w:val="000D09AF"/>
    <w:rsid w:val="000D2A48"/>
    <w:rsid w:val="000D4F91"/>
    <w:rsid w:val="000F0B1B"/>
    <w:rsid w:val="00101FD5"/>
    <w:rsid w:val="00114768"/>
    <w:rsid w:val="0013340A"/>
    <w:rsid w:val="00176582"/>
    <w:rsid w:val="00176B22"/>
    <w:rsid w:val="00177BB7"/>
    <w:rsid w:val="00183CB4"/>
    <w:rsid w:val="001A438F"/>
    <w:rsid w:val="001E0616"/>
    <w:rsid w:val="001F5484"/>
    <w:rsid w:val="00211A4D"/>
    <w:rsid w:val="00234C63"/>
    <w:rsid w:val="00237B52"/>
    <w:rsid w:val="0024170B"/>
    <w:rsid w:val="002455BE"/>
    <w:rsid w:val="00253B86"/>
    <w:rsid w:val="00274E86"/>
    <w:rsid w:val="00294DE9"/>
    <w:rsid w:val="002B5196"/>
    <w:rsid w:val="002D4924"/>
    <w:rsid w:val="002F5E34"/>
    <w:rsid w:val="003063C5"/>
    <w:rsid w:val="003208B2"/>
    <w:rsid w:val="003338A0"/>
    <w:rsid w:val="00341E84"/>
    <w:rsid w:val="0038297C"/>
    <w:rsid w:val="003910EF"/>
    <w:rsid w:val="003E2648"/>
    <w:rsid w:val="003F038C"/>
    <w:rsid w:val="003F17A9"/>
    <w:rsid w:val="003F4BF5"/>
    <w:rsid w:val="00400AA0"/>
    <w:rsid w:val="00416BD3"/>
    <w:rsid w:val="004423DA"/>
    <w:rsid w:val="00465795"/>
    <w:rsid w:val="0047093D"/>
    <w:rsid w:val="00493CF8"/>
    <w:rsid w:val="004A420A"/>
    <w:rsid w:val="004C622C"/>
    <w:rsid w:val="004C6DBB"/>
    <w:rsid w:val="005215DF"/>
    <w:rsid w:val="00526FF9"/>
    <w:rsid w:val="00544723"/>
    <w:rsid w:val="005600E6"/>
    <w:rsid w:val="005676A0"/>
    <w:rsid w:val="0057518D"/>
    <w:rsid w:val="00586A72"/>
    <w:rsid w:val="00593136"/>
    <w:rsid w:val="005946C4"/>
    <w:rsid w:val="0059645E"/>
    <w:rsid w:val="00611305"/>
    <w:rsid w:val="006133CE"/>
    <w:rsid w:val="00614D1D"/>
    <w:rsid w:val="00620EEF"/>
    <w:rsid w:val="006370E5"/>
    <w:rsid w:val="0066349E"/>
    <w:rsid w:val="0067153F"/>
    <w:rsid w:val="00682EEA"/>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C69C2"/>
    <w:rsid w:val="007D2F33"/>
    <w:rsid w:val="008017E5"/>
    <w:rsid w:val="00816DA3"/>
    <w:rsid w:val="00817466"/>
    <w:rsid w:val="00834751"/>
    <w:rsid w:val="00864936"/>
    <w:rsid w:val="00864D5C"/>
    <w:rsid w:val="00876BCE"/>
    <w:rsid w:val="00891810"/>
    <w:rsid w:val="008A2A1F"/>
    <w:rsid w:val="008C1E83"/>
    <w:rsid w:val="008D3438"/>
    <w:rsid w:val="008D7B0A"/>
    <w:rsid w:val="008E396D"/>
    <w:rsid w:val="008F6C79"/>
    <w:rsid w:val="0090411C"/>
    <w:rsid w:val="009244A7"/>
    <w:rsid w:val="009364EE"/>
    <w:rsid w:val="009412ED"/>
    <w:rsid w:val="00957EF9"/>
    <w:rsid w:val="009603F1"/>
    <w:rsid w:val="009634B0"/>
    <w:rsid w:val="00977891"/>
    <w:rsid w:val="0098048B"/>
    <w:rsid w:val="00994D07"/>
    <w:rsid w:val="00997EF2"/>
    <w:rsid w:val="009D3A03"/>
    <w:rsid w:val="009F1092"/>
    <w:rsid w:val="009F3D67"/>
    <w:rsid w:val="009F4C33"/>
    <w:rsid w:val="009F4F6B"/>
    <w:rsid w:val="00A10DCF"/>
    <w:rsid w:val="00A24848"/>
    <w:rsid w:val="00A27826"/>
    <w:rsid w:val="00A30098"/>
    <w:rsid w:val="00A77B81"/>
    <w:rsid w:val="00A82A7D"/>
    <w:rsid w:val="00A85E73"/>
    <w:rsid w:val="00AB4E55"/>
    <w:rsid w:val="00AC619A"/>
    <w:rsid w:val="00B76151"/>
    <w:rsid w:val="00BA6899"/>
    <w:rsid w:val="00BC3E1E"/>
    <w:rsid w:val="00BD6C82"/>
    <w:rsid w:val="00C07441"/>
    <w:rsid w:val="00C11D75"/>
    <w:rsid w:val="00C17CBA"/>
    <w:rsid w:val="00C22A58"/>
    <w:rsid w:val="00C27471"/>
    <w:rsid w:val="00C41DB7"/>
    <w:rsid w:val="00C4788B"/>
    <w:rsid w:val="00C5665D"/>
    <w:rsid w:val="00C62367"/>
    <w:rsid w:val="00C82490"/>
    <w:rsid w:val="00C83412"/>
    <w:rsid w:val="00C865A8"/>
    <w:rsid w:val="00CA4630"/>
    <w:rsid w:val="00CB2EE3"/>
    <w:rsid w:val="00CF1989"/>
    <w:rsid w:val="00CF521D"/>
    <w:rsid w:val="00D250DA"/>
    <w:rsid w:val="00D37171"/>
    <w:rsid w:val="00D62055"/>
    <w:rsid w:val="00D90C28"/>
    <w:rsid w:val="00D915C3"/>
    <w:rsid w:val="00DC4490"/>
    <w:rsid w:val="00DF02DE"/>
    <w:rsid w:val="00DF0CD9"/>
    <w:rsid w:val="00E13CED"/>
    <w:rsid w:val="00E17256"/>
    <w:rsid w:val="00E479D4"/>
    <w:rsid w:val="00E5743C"/>
    <w:rsid w:val="00E61D4F"/>
    <w:rsid w:val="00E76448"/>
    <w:rsid w:val="00E76D35"/>
    <w:rsid w:val="00E81645"/>
    <w:rsid w:val="00E851F9"/>
    <w:rsid w:val="00EC39CA"/>
    <w:rsid w:val="00EE1168"/>
    <w:rsid w:val="00F166CF"/>
    <w:rsid w:val="00F223B1"/>
    <w:rsid w:val="00F55A69"/>
    <w:rsid w:val="00F64FA2"/>
    <w:rsid w:val="00F7539A"/>
    <w:rsid w:val="00F8041F"/>
    <w:rsid w:val="00F970C9"/>
    <w:rsid w:val="00FA7A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4B2A2BC6-8E63-4744-8CD7-C515B778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1493</Words>
  <Characters>8512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Milda Dzenisenka</cp:lastModifiedBy>
  <cp:revision>2</cp:revision>
  <dcterms:created xsi:type="dcterms:W3CDTF">2025-10-01T07:54:00Z</dcterms:created>
  <dcterms:modified xsi:type="dcterms:W3CDTF">2025-10-01T07:54:00Z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